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38A1" w:rsidR="00D228BD" w:rsidP="00C741E8" w:rsidRDefault="002A4F44" w14:paraId="3048110F" w14:textId="7907C2C3">
      <w:pPr>
        <w:bidi w:val="false"/>
        <w:rPr>
          <w:rFonts w:ascii="Century Gothic" w:hAnsi="Century Gothic" w:cs="Arial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Spanish"/>
        </w:rPr>
        <w:drawing>
          <wp:anchor distT="0" distB="0" distL="114300" distR="114300" simplePos="0" relativeHeight="251661312" behindDoc="0" locked="0" layoutInCell="1" allowOverlap="1" wp14:editId="7943138F" wp14:anchorId="7BDC54BA">
            <wp:simplePos x="0" y="0"/>
            <wp:positionH relativeFrom="column">
              <wp:posOffset>4737100</wp:posOffset>
            </wp:positionH>
            <wp:positionV relativeFrom="paragraph">
              <wp:posOffset>259715</wp:posOffset>
            </wp:positionV>
            <wp:extent cx="1626235" cy="225425"/>
            <wp:effectExtent l="0" t="0" r="0" b="3175"/>
            <wp:wrapSquare wrapText="bothSides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8A1" w:rsidR="00963C93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Spanish"/>
        </w:rPr>
        <w:t xml:space="preserve">PLANTILLA DE ESPECIFICACIONES FUNCIONALES</w:t>
      </w:r>
    </w:p>
    <w:p w:rsidRPr="005938A1" w:rsidR="00D228BD" w:rsidP="00D228BD" w:rsidRDefault="00D228BD" w14:paraId="621581C1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6E1FB7C8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51DA585C" w14:textId="77777777">
      <w:pPr>
        <w:bidi w:val="false"/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  <w:lang w:val="Spanis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76B1D726" wp14:anchorId="0E373325">
                <wp:simplePos x="0" y="0"/>
                <wp:positionH relativeFrom="column">
                  <wp:posOffset>2169096</wp:posOffset>
                </wp:positionH>
                <wp:positionV relativeFrom="paragraph">
                  <wp:posOffset>86239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11857" w:rsidR="00963C93" w:rsidP="00711857" w:rsidRDefault="00963C93" w14:paraId="2684ABF5" w14:textId="77777777">
                            <w:pPr>
                              <w:shd w:val="clear" w:color="auto" w:fill="D5DCE4" w:themeFill="text2" w:themeFillTint="33"/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 w:rsidRPr="00711857"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  <w:lang w:val="Spanish"/>
                              </w:rPr>
                              <w:t>TU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170.8pt;margin-top:6.8pt;width:210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5dce4 [67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" arcsize="0" w14:anchorId="0E373325">
                <v:stroke joinstyle="miter"/>
                <v:textbox>
                  <w:txbxContent>
                    <w:p w:rsidRPr="00711857" w:rsidR="00963C93" w:rsidP="00711857" w:rsidRDefault="00963C93" w14:paraId="2684ABF5" w14:textId="77777777">
                      <w:pPr>
                        <w:shd w:val="clear" w:color="auto" w:fill="D5DCE4" w:themeFill="text2" w:themeFillTint="33"/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 w:rsidRPr="00711857"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  <w:lang w:val="Spanish"/>
                        </w:rPr>
                        <w:t>TU LOGO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5938A1" w:rsidR="00D228BD" w:rsidP="00D228BD" w:rsidRDefault="00D228BD" w14:paraId="407CA00E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081522BD" w14:textId="77777777">
      <w:pPr>
        <w:bidi w:val="false"/>
        <w:rPr>
          <w:rFonts w:ascii="Century Gothic" w:hAnsi="Century Gothic" w:cs="Arial"/>
        </w:rPr>
      </w:pPr>
    </w:p>
    <w:p w:rsidRPr="005938A1" w:rsidR="00963C93" w:rsidP="00D228BD" w:rsidRDefault="00963C93" w14:paraId="2DE2647C" w14:textId="77777777">
      <w:pPr>
        <w:bidi w:val="false"/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:rsidRPr="005938A1" w:rsidR="00963C93" w:rsidP="00D228BD" w:rsidRDefault="00963C93" w14:paraId="6135A8E2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629CDD03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36D7A00C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D228BD" w:rsidP="00D228BD" w:rsidRDefault="00D228BD" w14:paraId="0923ABAD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CC174F" w:rsidP="00D228BD" w:rsidRDefault="00CC174F" w14:paraId="387DD1FB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CC174F" w:rsidP="00D228BD" w:rsidRDefault="00CC174F" w14:paraId="4DED649F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CC174F" w:rsidR="00D228BD" w:rsidP="00D228BD" w:rsidRDefault="00711857" w14:paraId="273A0AD2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000000" w:themeColor="text1"/>
          <w:sz w:val="44"/>
        </w:rPr>
      </w:pPr>
      <w:bookmarkStart w:name="_Toc506753061" w:id="1"/>
      <w:r w:rsidRPr="00CC174F">
        <w:rPr>
          <w:rFonts w:ascii="Century Gothic" w:hAnsi="Century Gothic" w:cs="Arial"/>
          <w:b/>
          <w:color w:val="000000" w:themeColor="text1"/>
          <w:sz w:val="44"/>
          <w:lang w:val="Spanish"/>
        </w:rPr>
        <w:t xml:space="preserve">ESPECIFICACIONES FUNCIONALES</w:t>
      </w:r>
      <w:bookmarkEnd w:id="1"/>
    </w:p>
    <w:p w:rsidRPr="005938A1" w:rsidR="00D228BD" w:rsidP="00D228BD" w:rsidRDefault="00D228BD" w14:paraId="78BDD2B5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="00D228BD" w:rsidP="00D228BD" w:rsidRDefault="00D228BD" w14:paraId="25496157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CC174F" w:rsidP="00D228BD" w:rsidRDefault="00CC174F" w14:paraId="0B281C8D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D228BD" w:rsidP="00D228BD" w:rsidRDefault="00D228BD" w14:paraId="1CDC0DD0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2" w:id="2"/>
      <w:r w:rsidRPr="005938A1">
        <w:rPr>
          <w:rFonts w:ascii="Century Gothic" w:hAnsi="Century Gothic" w:cs="Arial"/>
          <w:b/>
          <w:color w:val="44546A" w:themeColor="text2"/>
          <w:sz w:val="32"/>
          <w:lang w:val="Spanish"/>
        </w:rPr>
        <w:t>AUTOR</w:t>
      </w:r>
      <w:bookmarkEnd w:id="2"/>
    </w:p>
    <w:p w:rsidRPr="005938A1" w:rsidR="00D228BD" w:rsidP="00D228BD" w:rsidRDefault="00D228BD" w14:paraId="410AAE11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711857" w14:paraId="51C4A34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3" w:id="3"/>
      <w:r w:rsidRPr="005938A1">
        <w:rPr>
          <w:rFonts w:ascii="Century Gothic" w:hAnsi="Century Gothic" w:cs="Arial"/>
          <w:b/>
          <w:color w:val="44546A" w:themeColor="text2"/>
          <w:sz w:val="32"/>
          <w:lang w:val="Spanish"/>
        </w:rPr>
        <w:t>00/00/0000</w:t>
      </w:r>
      <w:bookmarkEnd w:id="3"/>
    </w:p>
    <w:p w:rsidRPr="005938A1" w:rsidR="00D228BD" w:rsidP="00D228BD" w:rsidRDefault="00D228BD" w14:paraId="7FB8EA94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D228BD" w14:paraId="740C1F6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4" w:id="4"/>
      <w:r w:rsidRPr="005938A1">
        <w:rPr>
          <w:rFonts w:ascii="Century Gothic" w:hAnsi="Century Gothic" w:cs="Arial"/>
          <w:b/>
          <w:color w:val="44546A" w:themeColor="text2"/>
          <w:sz w:val="32"/>
          <w:lang w:val="Spanish"/>
        </w:rPr>
        <w:t>Versión 0.0.0</w:t>
      </w:r>
      <w:bookmarkEnd w:id="4"/>
    </w:p>
    <w:p w:rsidRPr="005938A1" w:rsidR="00D228BD" w:rsidP="00D228BD" w:rsidRDefault="00D228BD" w14:paraId="101DCB80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44"/>
        <w:gridCol w:w="2411"/>
        <w:gridCol w:w="1379"/>
        <w:gridCol w:w="3535"/>
        <w:gridCol w:w="2341"/>
      </w:tblGrid>
      <w:tr w:rsidRPr="005938A1" w:rsidR="00D228BD" w:rsidTr="00711857" w14:paraId="4CFA6249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D228BD" w:rsidP="00711857" w:rsidRDefault="00711857" w14:paraId="6214A49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5938A1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5938A1" w:rsidR="00711857" w:rsidTr="00711857" w14:paraId="5D3EF439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3C995DEA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5938A1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857" w:rsidRDefault="00711857" w14:paraId="62B4BA3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P="00711857" w:rsidRDefault="00711857" w14:paraId="4A58B28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47C51FF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7067E81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5938A1" w:rsidR="00711857" w:rsidTr="00711857" w14:paraId="4B5C975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32C07F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5B39B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FF74FA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DB844B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130E2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17DE081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A279CA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CB2B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F6EE24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EC86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F0D7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0F5584C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651A882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45E74C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5677FB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E9B63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A440A8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14B490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ED3EA6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02D3A9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D284B3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DDA653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E6986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1AD3F34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03E3FE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7F2571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A8048B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67363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3C22A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65AC3C1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0292B0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5665BBB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7DFFA9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69DE7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2D80E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7FDA6060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B89EF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5AD8E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E3E9DD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339B5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802D6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5938A1" w:rsidR="005D354E" w:rsidP="005D354E" w:rsidRDefault="005D354E" w14:paraId="77B047CB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40BF3FF1" w14:textId="77777777">
      <w:pPr>
        <w:bidi w:val="false"/>
        <w:rPr>
          <w:rFonts w:ascii="Century Gothic" w:hAnsi="Century Gothic"/>
        </w:rPr>
      </w:pPr>
    </w:p>
    <w:p w:rsidRPr="00645871" w:rsidR="00784AF2" w:rsidP="00784AF2" w:rsidRDefault="00645871" w14:paraId="0404CA82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b/>
          <w:bCs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  <w:lang w:val="Spanish"/>
        </w:rPr>
        <w:t>Documento de especificaciones funcionales</w:t>
      </w:r>
    </w:p>
    <w:p w:rsidRPr="00645871" w:rsidR="00784AF2" w:rsidP="00784AF2" w:rsidRDefault="00784AF2" w14:paraId="46D99B6B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color w:val="44546A" w:themeColor="text2"/>
        </w:rPr>
      </w:pPr>
      <w:r w:rsidRPr="00645871">
        <w:rPr>
          <w:rFonts w:ascii="Century Gothic" w:hAnsi="Century Gothic"/>
          <w:b/>
          <w:color w:val="44546A" w:themeColor="text2"/>
          <w:sz w:val="32"/>
          <w:lang w:val="Spanish"/>
        </w:rPr>
        <w:lastRenderedPageBreak/>
        <w:t>Memorándum de Autorización</w:t>
      </w:r>
    </w:p>
    <w:p w:rsidRPr="005938A1" w:rsidR="005D354E" w:rsidP="005D354E" w:rsidRDefault="005D354E" w14:paraId="252C2892" w14:textId="77777777">
      <w:pPr>
        <w:bidi w:val="false"/>
        <w:rPr>
          <w:rFonts w:ascii="Century Gothic" w:hAnsi="Century Gothic"/>
        </w:rPr>
      </w:pPr>
    </w:p>
    <w:p w:rsidRPr="00645871" w:rsidR="005D354E" w:rsidP="005D354E" w:rsidRDefault="005D354E" w14:paraId="2A1D3492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 xml:space="preserve">He evaluado cuidadosamente el Documento de Especificaciones Funcionales para el &lt; NOMBRE DEL PROYECTO &gt;.</w:t>
      </w:r>
    </w:p>
    <w:p w:rsidRPr="00645871" w:rsidR="005D354E" w:rsidP="005D354E" w:rsidRDefault="005D354E" w14:paraId="3D767C1D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05842B6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CERTIFICACIÓN DE GESTIÓN - Por favor, compruebe la declaración correspondiente.</w:t>
      </w:r>
    </w:p>
    <w:p w:rsidRPr="00645871" w:rsidR="005D354E" w:rsidP="005D354E" w:rsidRDefault="005D354E" w14:paraId="3A827B44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ABFBFE9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6932302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 xml:space="preserve">______ Se acepta el documento. </w:t>
      </w:r>
    </w:p>
    <w:p w:rsidRPr="00645871" w:rsidR="005D354E" w:rsidP="005D354E" w:rsidRDefault="005D354E" w14:paraId="456F02B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EC8148D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6CC9388A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______ El documento es aceptado a la espera de los cambios observados.</w:t>
      </w:r>
    </w:p>
    <w:p w:rsidRPr="00645871" w:rsidR="005D354E" w:rsidP="005D354E" w:rsidRDefault="005D354E" w14:paraId="7E8B05BB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667E406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AA3953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______ El documento no es aceptado.</w:t>
      </w:r>
    </w:p>
    <w:p w:rsidRPr="00645871" w:rsidR="00784AF2" w:rsidP="005D354E" w:rsidRDefault="00784AF2" w14:paraId="00A0536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1AD140D" w14:textId="77777777">
      <w:pPr>
        <w:pBdr>
          <w:bottom w:val="single" w:color="auto" w:sz="12" w:space="1"/>
        </w:pBdr>
        <w:tabs>
          <w:tab w:val="left" w:pos="2490"/>
        </w:tabs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Pr="00645871" w:rsidR="005D354E" w:rsidP="005D354E" w:rsidRDefault="005D354E" w14:paraId="07E70AF2" w14:textId="77777777">
      <w:pPr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="005D354E" w:rsidP="005D354E" w:rsidRDefault="005D354E" w14:paraId="459BAB2F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Aceptamos plenamente los cambios según las mejoras necesarias y autorizamos el inicio del trabajo para continuar.  Sobre la base de nuestra autoridad y juicio, se autoriza la operación continua de este sistema.</w:t>
      </w:r>
    </w:p>
    <w:p w:rsidR="00645871" w:rsidP="005D354E" w:rsidRDefault="00645871" w14:paraId="0003144A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112E0D63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EC452C7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CA86C5B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____________________________________________________</w:t>
      </w:r>
    </w:p>
    <w:p w:rsidRPr="00645871" w:rsidR="005D354E" w:rsidP="005D354E" w:rsidRDefault="005D354E" w14:paraId="2451A8E7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FECHA DE NOMBRE</w:t>
      </w:r>
      <w:r w:rsidRPr="00645871">
        <w:rPr>
          <w:rFonts w:ascii="Century Gothic" w:hAnsi="Century Gothic"/>
          <w:sz w:val="22"/>
          <w:lang w:val="Spanish"/>
        </w:rPr>
        <w:tab/>
      </w:r>
      <w:r w:rsidRPr="00645871">
        <w:rPr>
          <w:rFonts w:ascii="Century Gothic" w:hAnsi="Century Gothic"/>
          <w:sz w:val="22"/>
          <w:lang w:val="Spanish"/>
        </w:rPr>
        <w:tab/>
        <w:t/>
      </w:r>
    </w:p>
    <w:p w:rsidRPr="00645871" w:rsidR="005D354E" w:rsidP="005D354E" w:rsidRDefault="005D354E" w14:paraId="6BC96CCC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Gerente de Proyectos</w:t>
      </w:r>
    </w:p>
    <w:p w:rsidR="005D354E" w:rsidP="005D354E" w:rsidRDefault="005D354E" w14:paraId="295FC7DF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5A836FE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7F69E6F5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____________________________________________________</w:t>
      </w:r>
    </w:p>
    <w:p w:rsidRPr="00645871" w:rsidR="005D354E" w:rsidP="005D354E" w:rsidRDefault="005D354E" w14:paraId="1CCE3B9E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 xml:space="preserve">FECHA DEL NOMBRE </w:t>
      </w:r>
      <w:r w:rsidRPr="00645871">
        <w:rPr>
          <w:rFonts w:ascii="Century Gothic" w:hAnsi="Century Gothic"/>
          <w:sz w:val="22"/>
          <w:lang w:val="Spanish"/>
        </w:rPr>
        <w:tab/>
      </w:r>
      <w:r w:rsidRPr="00645871">
        <w:rPr>
          <w:rFonts w:ascii="Century Gothic" w:hAnsi="Century Gothic"/>
          <w:sz w:val="22"/>
          <w:lang w:val="Spanish"/>
        </w:rPr>
        <w:tab/>
        <w:t/>
      </w:r>
    </w:p>
    <w:p w:rsidRPr="00645871" w:rsidR="005D354E" w:rsidP="005D354E" w:rsidRDefault="005D354E" w14:paraId="2ED1E48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Spanish"/>
        </w:rPr>
        <w:t>Director</w:t>
      </w:r>
    </w:p>
    <w:p w:rsidRPr="00645871" w:rsidR="005D354E" w:rsidP="005D354E" w:rsidRDefault="005D354E" w14:paraId="4539F25A" w14:textId="77777777">
      <w:pPr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5B134D92" w14:textId="77777777">
      <w:pPr>
        <w:bidi w:val="false"/>
        <w:rPr>
          <w:rFonts w:ascii="Century Gothic" w:hAnsi="Century Gothic"/>
          <w:i/>
          <w:sz w:val="22"/>
          <w:u w:val="single"/>
        </w:rPr>
      </w:pPr>
      <w:r w:rsidRPr="00645871">
        <w:rPr>
          <w:rFonts w:ascii="Century Gothic" w:hAnsi="Century Gothic"/>
          <w:i/>
          <w:sz w:val="22"/>
          <w:lang w:val="Spanish"/>
        </w:rPr>
        <w:t xml:space="preserve">Agregue otros nombres y roles según sea necesario. </w:t>
      </w:r>
    </w:p>
    <w:p w:rsidRPr="00645871" w:rsidR="005D354E" w:rsidP="005D354E" w:rsidRDefault="005D354E" w14:paraId="0E93C2F1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55AA566A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02C20990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68F57FC0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2D32C990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Spanish"/>
        </w:rPr>
        <w:br w:type="page"/>
      </w:r>
    </w:p>
    <w:p w:rsidR="00C741E8" w:rsidP="00C741E8" w:rsidRDefault="00131CA2" w14:paraId="106B5782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auto"/>
        </w:rPr>
      </w:pPr>
      <w:r w:rsidRPr="00BD7713">
        <w:rPr>
          <w:sz w:val="22"/>
          <w:lang w:val="Spanish"/>
        </w:rPr>
        <w:fldChar w:fldCharType="begin"/>
      </w:r>
      <w:r w:rsidRPr="00BD7713">
        <w:rPr>
          <w:sz w:val="22"/>
          <w:lang w:val="Spanish"/>
        </w:rPr>
        <w:instrText xml:space="preserve"> TOC \o "1-3" \h \z \u </w:instrText>
      </w:r>
      <w:r w:rsidRPr="00BD7713">
        <w:rPr>
          <w:sz w:val="22"/>
          <w:lang w:val="Spanish"/>
        </w:rPr>
        <w:fldChar w:fldCharType="separate"/>
      </w:r>
    </w:p>
    <w:p w:rsidRPr="00C741E8" w:rsidR="00C741E8" w:rsidP="00C741E8" w:rsidRDefault="00FD6752" w14:paraId="0108C091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65">
        <w:r w:rsidRPr="00C741E8" w:rsidR="00C741E8">
          <w:rPr>
            <w:rStyle w:val="Hyperlink"/>
            <w:sz w:val="22"/>
            <w:szCs w:val="22"/>
            <w:lang w:val="Spanish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Spanish"/>
          </w:rPr>
          <w:tab/>
        </w:r>
        <w:r w:rsidRPr="00C741E8" w:rsidR="00C741E8">
          <w:rPr>
            <w:rStyle w:val="Hyperlink"/>
            <w:sz w:val="22"/>
            <w:szCs w:val="22"/>
            <w:lang w:val="Spanish"/>
          </w:rPr>
          <w:t>1INTRODUCCIÓN3</w:t>
        </w:r>
        <w:r w:rsidRPr="00C741E8" w:rsidR="00C741E8">
          <w:rPr>
            <w:webHidden/>
            <w:sz w:val="22"/>
            <w:szCs w:val="22"/>
            <w:lang w:val="Spanish"/>
          </w:rPr>
          <w:tab/>
        </w:r>
        <w:r w:rsidRPr="00C741E8" w:rsidR="00C741E8">
          <w:rPr>
            <w:webHidden/>
            <w:sz w:val="22"/>
            <w:szCs w:val="22"/>
            <w:lang w:val="Spanish"/>
          </w:rPr>
          <w:fldChar w:fldCharType="begin"/>
        </w:r>
        <w:r w:rsidRPr="00C741E8" w:rsidR="00C741E8">
          <w:rPr>
            <w:webHidden/>
            <w:sz w:val="22"/>
            <w:szCs w:val="22"/>
            <w:lang w:val="Spanish"/>
          </w:rPr>
          <w:instrText xml:space="preserve"> PAGEREF _Toc506753065 \h </w:instrText>
        </w:r>
        <w:r w:rsidRPr="00C741E8" w:rsidR="00C741E8">
          <w:rPr>
            <w:webHidden/>
            <w:sz w:val="22"/>
            <w:szCs w:val="22"/>
            <w:lang w:val="Spanish"/>
          </w:rPr>
        </w:r>
        <w:r w:rsidRPr="00C741E8" w:rsidR="00C741E8">
          <w:rPr>
            <w:webHidden/>
            <w:sz w:val="22"/>
            <w:szCs w:val="22"/>
            <w:lang w:val="Spanish"/>
          </w:rPr>
          <w:fldChar w:fldCharType="separate"/>
        </w:r>
        <w:r w:rsidR="002A3092">
          <w:rPr>
            <w:webHidden/>
            <w:sz w:val="22"/>
            <w:szCs w:val="22"/>
            <w:lang w:val="Spanish"/>
          </w:rPr>
          <w:t/>
        </w:r>
        <w:r w:rsidRPr="00C741E8" w:rsidR="00C741E8">
          <w:rPr>
            <w:webHidden/>
            <w:sz w:val="22"/>
            <w:szCs w:val="22"/>
            <w:lang w:val="Spanish"/>
          </w:rPr>
          <w:fldChar w:fldCharType="end"/>
        </w:r>
      </w:hyperlink>
    </w:p>
    <w:p w:rsidRPr="00C741E8" w:rsidR="00C741E8" w:rsidP="00C741E8" w:rsidRDefault="00FD6752" w14:paraId="47D01FD7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6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/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1.1Propósito3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_Toc506753066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1662588C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7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1.2Documentos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de referencia3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_Toc506753067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55EB9ED7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8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1.3Abbreviaciones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y acrónimos3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_Toc506753068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4B398FD9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9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1.4Convenciones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de documentos3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_Toc506753069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7A504754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70">
        <w:r w:rsidRPr="00C741E8" w:rsidR="00C741E8">
          <w:rPr>
            <w:rStyle w:val="Hyperlink"/>
            <w:sz w:val="22"/>
            <w:szCs w:val="22"/>
            <w:lang w:val="Spanish"/>
          </w:rPr>
          <w:t>2DESCRIPCIÓN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Spanish"/>
          </w:rPr>
          <w:tab/>
        </w:r>
        <w:r w:rsidRPr="00C741E8" w:rsidR="00C741E8">
          <w:rPr>
            <w:rStyle w:val="Hyperlink"/>
            <w:sz w:val="22"/>
            <w:szCs w:val="22"/>
            <w:lang w:val="Spanish"/>
          </w:rPr>
          <w:t xml:space="preserve"> GENERAL3</w:t>
        </w:r>
        <w:r w:rsidRPr="00C741E8" w:rsidR="00C741E8">
          <w:rPr>
            <w:webHidden/>
            <w:sz w:val="22"/>
            <w:szCs w:val="22"/>
            <w:lang w:val="Spanish"/>
          </w:rPr>
          <w:tab/>
        </w:r>
        <w:r w:rsidRPr="00C741E8" w:rsidR="00C741E8">
          <w:rPr>
            <w:webHidden/>
            <w:sz w:val="22"/>
            <w:szCs w:val="22"/>
            <w:lang w:val="Spanish"/>
          </w:rPr>
          <w:fldChar w:fldCharType="begin"/>
        </w:r>
        <w:r w:rsidRPr="00C741E8" w:rsidR="00C741E8">
          <w:rPr>
            <w:webHidden/>
            <w:sz w:val="22"/>
            <w:szCs w:val="22"/>
            <w:lang w:val="Spanish"/>
          </w:rPr>
          <w:instrText xml:space="preserve"> PAGEREF _Toc506753070 \h </w:instrText>
        </w:r>
        <w:r w:rsidRPr="00C741E8" w:rsidR="00C741E8">
          <w:rPr>
            <w:webHidden/>
            <w:sz w:val="22"/>
            <w:szCs w:val="22"/>
            <w:lang w:val="Spanish"/>
          </w:rPr>
        </w:r>
        <w:r w:rsidRPr="00C741E8" w:rsidR="00C741E8">
          <w:rPr>
            <w:webHidden/>
            <w:sz w:val="22"/>
            <w:szCs w:val="22"/>
            <w:lang w:val="Spanish"/>
          </w:rPr>
          <w:fldChar w:fldCharType="separate"/>
        </w:r>
        <w:r w:rsidR="002A3092">
          <w:rPr>
            <w:webHidden/>
            <w:sz w:val="22"/>
            <w:szCs w:val="22"/>
            <w:lang w:val="Spanish"/>
          </w:rPr>
          <w:t/>
        </w:r>
        <w:r w:rsidRPr="00C741E8" w:rsidR="00C741E8">
          <w:rPr>
            <w:webHidden/>
            <w:sz w:val="22"/>
            <w:szCs w:val="22"/>
            <w:lang w:val="Spanish"/>
          </w:rPr>
          <w:fldChar w:fldCharType="end"/>
        </w:r>
      </w:hyperlink>
    </w:p>
    <w:p w:rsidRPr="00C741E8" w:rsidR="00C741E8" w:rsidP="00C741E8" w:rsidRDefault="00FD6752" w14:paraId="74CD570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1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2.1Contexto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del 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_Toc506753071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>producto3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048F9403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2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2.2Clases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y características del usuario3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_Toc506753072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132DF80E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3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2.3Definición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de los requisitos funcionales3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_Toc506753073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6591F711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4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2.4Cumplimiento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de los requisitos de datos3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_Toc506753074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2BC03A0B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5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2.5Ambiente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_Toc506753075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>operativo3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087F7CEF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6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2.6Conducciones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generales, supuestos, dependencias, directrices3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_Toc506753076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1DE8948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7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2.7Contenciones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de diseño e implementación3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_Toc506753077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7E95A466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8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2.8Documentación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del usuario3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_Toc506753078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4DD0DC35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79">
        <w:r w:rsidRPr="00C741E8" w:rsidR="00C741E8">
          <w:rPr>
            <w:rStyle w:val="Hyperlink"/>
            <w:sz w:val="22"/>
            <w:szCs w:val="22"/>
            <w:lang w:val="Spanish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Spanish"/>
          </w:rPr>
          <w:tab/>
        </w:r>
        <w:r w:rsidRPr="00C741E8" w:rsidR="00C741E8">
          <w:rPr>
            <w:rStyle w:val="Hyperlink"/>
            <w:sz w:val="22"/>
            <w:szCs w:val="22"/>
            <w:lang w:val="Spanish"/>
          </w:rPr>
          <w:t>3REQUISITOS3</w:t>
        </w:r>
        <w:r w:rsidRPr="00C741E8" w:rsidR="00C741E8">
          <w:rPr>
            <w:webHidden/>
            <w:sz w:val="22"/>
            <w:szCs w:val="22"/>
            <w:lang w:val="Spanish"/>
          </w:rPr>
          <w:tab/>
        </w:r>
        <w:r w:rsidRPr="00C741E8" w:rsidR="00C741E8">
          <w:rPr>
            <w:webHidden/>
            <w:sz w:val="22"/>
            <w:szCs w:val="22"/>
            <w:lang w:val="Spanish"/>
          </w:rPr>
          <w:fldChar w:fldCharType="begin"/>
        </w:r>
        <w:r w:rsidRPr="00C741E8" w:rsidR="00C741E8">
          <w:rPr>
            <w:webHidden/>
            <w:sz w:val="22"/>
            <w:szCs w:val="22"/>
            <w:lang w:val="Spanish"/>
          </w:rPr>
          <w:instrText xml:space="preserve"> PAGEREF _Toc506753079 \h </w:instrText>
        </w:r>
        <w:r w:rsidRPr="00C741E8" w:rsidR="00C741E8">
          <w:rPr>
            <w:webHidden/>
            <w:sz w:val="22"/>
            <w:szCs w:val="22"/>
            <w:lang w:val="Spanish"/>
          </w:rPr>
        </w:r>
        <w:r w:rsidRPr="00C741E8" w:rsidR="00C741E8">
          <w:rPr>
            <w:webHidden/>
            <w:sz w:val="22"/>
            <w:szCs w:val="22"/>
            <w:lang w:val="Spanish"/>
          </w:rPr>
          <w:fldChar w:fldCharType="separate"/>
        </w:r>
        <w:r w:rsidR="002A3092">
          <w:rPr>
            <w:webHidden/>
            <w:sz w:val="22"/>
            <w:szCs w:val="22"/>
            <w:lang w:val="Spanish"/>
          </w:rPr>
          <w:t/>
        </w:r>
        <w:r w:rsidRPr="00C741E8" w:rsidR="00C741E8">
          <w:rPr>
            <w:webHidden/>
            <w:sz w:val="22"/>
            <w:szCs w:val="22"/>
            <w:lang w:val="Spanish"/>
          </w:rPr>
          <w:fldChar w:fldCharType="end"/>
        </w:r>
      </w:hyperlink>
    </w:p>
    <w:p w:rsidRPr="00C741E8" w:rsidR="00C741E8" w:rsidP="00C741E8" w:rsidRDefault="00FD6752" w14:paraId="609CC088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0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3.1Requisitos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de interfaz externa3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_Toc506753080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78931518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1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3.1.1Interfacilias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de usuario3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_Toc506753081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3D9D24F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2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3.1.2Interfaces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hardware3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_Toc506753082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509F08B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3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3.1.3Interfaces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de software3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_Toc506753083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001D51A9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4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3.1.4Interfaces 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de comunicaciones3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_Toc506753084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7FD26E52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5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3.2Requisitos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funcionales3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_Toc506753085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46DF4D4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6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3.2.1Plantilla 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Spanish"/>
          </w:rPr>
          <w:tab/>
        </w:r>
        <w:r w:rsidR="00874884">
          <w:rPr>
            <w:rStyle w:val="Hyperlink"/>
            <w:rFonts w:ascii="Century Gothic" w:hAnsi="Century Gothic"/>
            <w:noProof/>
            <w:lang w:val="Spanish"/>
          </w:rPr>
          <w:t xml:space="preserve">para requisitos funcionales3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_Toc506753086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7FA39C7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8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3.3Requisitos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 de 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_Toc506753088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>rendimiento3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42B56F1F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9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3.4Seguridad3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_Toc506753089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4574CA9C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90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3.5Usibilidad3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_Toc506753090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2C8D8E0D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91"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 xml:space="preserve">3.6Otros </w:t>
        </w:r>
        <w:r w:rsidRPr="00C741E8" w:rsidR="00C741E8">
          <w:rPr>
            <w:rFonts w:ascii="Century Gothic" w:hAnsi="Century Gothic" w:eastAsiaTheme="minorEastAsia"/>
            <w:noProof/>
            <w:lang w:val="Spanis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Spanish"/>
          </w:rPr>
          <w:t>requisitos3</w: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instrText xml:space="preserve"> PAGEREF _Toc506753091 \h </w:instrText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Spanis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Spanish"/>
          </w:rPr>
          <w:fldChar w:fldCharType="end"/>
        </w:r>
      </w:hyperlink>
    </w:p>
    <w:p w:rsidRPr="00C741E8" w:rsidR="00C741E8" w:rsidP="00C741E8" w:rsidRDefault="00FD6752" w14:paraId="4D8F5839" w14:textId="77777777">
      <w:pPr>
        <w:pStyle w:val="TOC1"/>
        <w:tabs>
          <w:tab w:val="clear" w:pos="9350"/>
          <w:tab w:val="left" w:pos="1694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92">
        <w:r w:rsidRPr="00C741E8" w:rsidR="00C741E8">
          <w:rPr>
            <w:rStyle w:val="Hyperlink"/>
            <w:sz w:val="22"/>
            <w:szCs w:val="22"/>
            <w:lang w:val="Spanish"/>
          </w:rPr>
          <w:t xml:space="preserve">Apéndice A. 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Spanish"/>
          </w:rPr>
          <w:tab/>
        </w:r>
        <w:r w:rsidRPr="00C741E8" w:rsidR="00C741E8">
          <w:rPr>
            <w:rStyle w:val="Hyperlink"/>
            <w:sz w:val="22"/>
            <w:szCs w:val="22"/>
            <w:lang w:val="Spanish"/>
          </w:rPr>
          <w:t>Modelos de análisis3</w:t>
        </w:r>
        <w:r w:rsidRPr="00C741E8" w:rsidR="00C741E8">
          <w:rPr>
            <w:webHidden/>
            <w:sz w:val="22"/>
            <w:szCs w:val="22"/>
            <w:lang w:val="Spanish"/>
          </w:rPr>
          <w:tab/>
        </w:r>
        <w:r w:rsidRPr="00C741E8" w:rsidR="00C741E8">
          <w:rPr>
            <w:webHidden/>
            <w:sz w:val="22"/>
            <w:szCs w:val="22"/>
            <w:lang w:val="Spanish"/>
          </w:rPr>
          <w:fldChar w:fldCharType="begin"/>
        </w:r>
        <w:r w:rsidRPr="00C741E8" w:rsidR="00C741E8">
          <w:rPr>
            <w:webHidden/>
            <w:sz w:val="22"/>
            <w:szCs w:val="22"/>
            <w:lang w:val="Spanish"/>
          </w:rPr>
          <w:instrText xml:space="preserve"> PAGEREF _Toc506753092 \h </w:instrText>
        </w:r>
        <w:r w:rsidRPr="00C741E8" w:rsidR="00C741E8">
          <w:rPr>
            <w:webHidden/>
            <w:sz w:val="22"/>
            <w:szCs w:val="22"/>
            <w:lang w:val="Spanish"/>
          </w:rPr>
        </w:r>
        <w:r w:rsidRPr="00C741E8" w:rsidR="00C741E8">
          <w:rPr>
            <w:webHidden/>
            <w:sz w:val="22"/>
            <w:szCs w:val="22"/>
            <w:lang w:val="Spanish"/>
          </w:rPr>
          <w:fldChar w:fldCharType="separate"/>
        </w:r>
        <w:r w:rsidR="002A3092">
          <w:rPr>
            <w:webHidden/>
            <w:sz w:val="22"/>
            <w:szCs w:val="22"/>
            <w:lang w:val="Spanish"/>
          </w:rPr>
          <w:t/>
        </w:r>
        <w:r w:rsidRPr="00C741E8" w:rsidR="00C741E8">
          <w:rPr>
            <w:webHidden/>
            <w:sz w:val="22"/>
            <w:szCs w:val="22"/>
            <w:lang w:val="Spanish"/>
          </w:rPr>
          <w:fldChar w:fldCharType="end"/>
        </w:r>
      </w:hyperlink>
    </w:p>
    <w:p w:rsidRPr="00C741E8" w:rsidR="00C741E8" w:rsidP="00C741E8" w:rsidRDefault="00FD6752" w14:paraId="0F3851D6" w14:textId="77777777">
      <w:pPr>
        <w:pStyle w:val="TOC1"/>
        <w:tabs>
          <w:tab w:val="clear" w:pos="9350"/>
          <w:tab w:val="left" w:pos="168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93">
        <w:r w:rsidRPr="00C741E8" w:rsidR="00C741E8">
          <w:rPr>
            <w:rStyle w:val="Hyperlink"/>
            <w:sz w:val="22"/>
            <w:szCs w:val="22"/>
            <w:lang w:val="Spanish"/>
          </w:rPr>
          <w:t xml:space="preserve">Apéndice B. 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Spanish"/>
          </w:rPr>
          <w:tab/>
        </w:r>
        <w:r w:rsidRPr="00C741E8" w:rsidR="00C741E8">
          <w:rPr>
            <w:rStyle w:val="Hyperlink"/>
            <w:sz w:val="22"/>
            <w:szCs w:val="22"/>
            <w:lang w:val="Spanish"/>
          </w:rPr>
          <w:t>Lista de problemas3</w:t>
        </w:r>
        <w:r w:rsidRPr="00C741E8" w:rsidR="00C741E8">
          <w:rPr>
            <w:webHidden/>
            <w:sz w:val="22"/>
            <w:szCs w:val="22"/>
            <w:lang w:val="Spanish"/>
          </w:rPr>
          <w:tab/>
        </w:r>
        <w:r w:rsidRPr="00C741E8" w:rsidR="00C741E8">
          <w:rPr>
            <w:webHidden/>
            <w:sz w:val="22"/>
            <w:szCs w:val="22"/>
            <w:lang w:val="Spanish"/>
          </w:rPr>
          <w:fldChar w:fldCharType="begin"/>
        </w:r>
        <w:r w:rsidRPr="00C741E8" w:rsidR="00C741E8">
          <w:rPr>
            <w:webHidden/>
            <w:sz w:val="22"/>
            <w:szCs w:val="22"/>
            <w:lang w:val="Spanish"/>
          </w:rPr>
          <w:instrText xml:space="preserve"> PAGEREF _Toc506753093 \h </w:instrText>
        </w:r>
        <w:r w:rsidRPr="00C741E8" w:rsidR="00C741E8">
          <w:rPr>
            <w:webHidden/>
            <w:sz w:val="22"/>
            <w:szCs w:val="22"/>
            <w:lang w:val="Spanish"/>
          </w:rPr>
        </w:r>
        <w:r w:rsidRPr="00C741E8" w:rsidR="00C741E8">
          <w:rPr>
            <w:webHidden/>
            <w:sz w:val="22"/>
            <w:szCs w:val="22"/>
            <w:lang w:val="Spanish"/>
          </w:rPr>
          <w:fldChar w:fldCharType="separate"/>
        </w:r>
        <w:r w:rsidR="002A3092">
          <w:rPr>
            <w:webHidden/>
            <w:sz w:val="22"/>
            <w:szCs w:val="22"/>
            <w:lang w:val="Spanish"/>
          </w:rPr>
          <w:t/>
        </w:r>
        <w:r w:rsidRPr="00C741E8" w:rsidR="00C741E8">
          <w:rPr>
            <w:webHidden/>
            <w:sz w:val="22"/>
            <w:szCs w:val="22"/>
            <w:lang w:val="Spanish"/>
          </w:rPr>
          <w:fldChar w:fldCharType="end"/>
        </w:r>
      </w:hyperlink>
    </w:p>
    <w:p w:rsidRPr="00131CA2" w:rsidR="00131CA2" w:rsidP="00131CA2" w:rsidRDefault="00131CA2" w14:paraId="7EA82B05" w14:textId="77777777">
      <w:pPr>
        <w:bidi w:val="false"/>
        <w:spacing w:line="360" w:lineRule="auto"/>
        <w:rPr>
          <w:rFonts w:ascii="Century Gothic" w:hAnsi="Century Gothic"/>
        </w:rPr>
      </w:pPr>
      <w:r w:rsidRPr="00BD7713">
        <w:rPr>
          <w:rFonts w:ascii="Century Gothic" w:hAnsi="Century Gothic"/>
          <w:sz w:val="22"/>
          <w:lang w:val="Spanish"/>
        </w:rPr>
        <w:fldChar w:fldCharType="end"/>
      </w:r>
    </w:p>
    <w:p w:rsidRPr="00A37D6F" w:rsidR="00131CA2" w:rsidP="00A37D6F" w:rsidRDefault="00131CA2" w14:paraId="14876C6F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</w:rPr>
      </w:pPr>
      <w:bookmarkStart w:name="_Toc506753065" w:id="6"/>
      <w:r w:rsidRPr="00A37D6F">
        <w:rPr>
          <w:rFonts w:ascii="Century Gothic" w:hAnsi="Century Gothic"/>
          <w:color w:val="44546A" w:themeColor="text2"/>
          <w:lang w:val="Spanish"/>
        </w:rPr>
        <w:t>INTRODUCCIÓN</w:t>
      </w:r>
      <w:bookmarkEnd w:id="6"/>
    </w:p>
    <w:p w:rsidRPr="00C741E8" w:rsidR="00131CA2" w:rsidP="00131CA2" w:rsidRDefault="00C741E8" w14:paraId="2A579D7E" w14:textId="77777777">
      <w:pPr>
        <w:bidi w:val="false"/>
        <w:rPr>
          <w:rFonts w:ascii="Century Gothic" w:hAnsi="Century Gothic"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  <w:lang w:val="Spanish"/>
        </w:rPr>
        <w:t xml:space="preserve">Proporcionar una visión general de todo el Documento de Especificaciones Funcionales incluyendo el propósito, alcance, definiciones, acrónimos, abreviaturas, referencias, etc. </w:t>
      </w:r>
    </w:p>
    <w:p w:rsidRPr="00C741E8" w:rsidR="00131CA2" w:rsidP="00131CA2" w:rsidRDefault="00131CA2" w14:paraId="7E41A2F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6" w:id="7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Propósito</w:t>
      </w:r>
      <w:bookmarkEnd w:id="7"/>
    </w:p>
    <w:p w:rsidRPr="00C741E8" w:rsidR="00131CA2" w:rsidP="00131CA2" w:rsidRDefault="00131CA2" w14:paraId="3715E6C6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7" w:id="8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Documentos de referencia</w:t>
      </w:r>
      <w:bookmarkEnd w:id="8"/>
    </w:p>
    <w:p w:rsidRPr="00C741E8" w:rsidR="00131CA2" w:rsidP="00131CA2" w:rsidRDefault="00131CA2" w14:paraId="5E431C4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8" w:id="9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Abreviaturas y acrónimos</w:t>
      </w:r>
      <w:bookmarkEnd w:id="9"/>
    </w:p>
    <w:p w:rsidRPr="00C741E8" w:rsidR="00131CA2" w:rsidP="00131CA2" w:rsidRDefault="00131CA2" w14:paraId="4FA1EF7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9" w:id="10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Convenciones de documentos</w:t>
      </w:r>
      <w:bookmarkEnd w:id="10"/>
    </w:p>
    <w:p w:rsidRPr="00A37D6F" w:rsidR="00131CA2" w:rsidP="00A37D6F" w:rsidRDefault="00131CA2" w14:paraId="126DAB17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</w:rPr>
      </w:pPr>
      <w:bookmarkStart w:name="_Toc506753070" w:id="11"/>
      <w:r w:rsidRPr="00A37D6F">
        <w:rPr>
          <w:rFonts w:ascii="Century Gothic" w:hAnsi="Century Gothic"/>
          <w:color w:val="44546A" w:themeColor="text2"/>
          <w:lang w:val="Spanish"/>
        </w:rPr>
        <w:t>DESCRIPCIÓN GENERAL</w:t>
      </w:r>
      <w:bookmarkEnd w:id="11"/>
    </w:p>
    <w:p w:rsidRPr="00C741E8" w:rsidR="00131CA2" w:rsidP="00131CA2" w:rsidRDefault="006B39BC" w14:paraId="14493D9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71" w:id="12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Contexto del producto</w:t>
      </w:r>
      <w:bookmarkEnd w:id="12"/>
    </w:p>
    <w:p w:rsidRPr="00C741E8" w:rsidR="00131CA2" w:rsidP="00131CA2" w:rsidRDefault="00131CA2" w14:paraId="58CB9D9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2" w:id="13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Clases y características de usuario</w:t>
      </w:r>
      <w:bookmarkEnd w:id="13"/>
    </w:p>
    <w:p w:rsidRPr="00C741E8" w:rsidR="00131CA2" w:rsidP="00131CA2" w:rsidRDefault="00131CA2" w14:paraId="1669B9B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3" w:id="14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Descripción general de los requisitos funcionales</w:t>
      </w:r>
      <w:bookmarkEnd w:id="14"/>
    </w:p>
    <w:p w:rsidRPr="00C741E8" w:rsidR="00131CA2" w:rsidP="00131CA2" w:rsidRDefault="00131CA2" w14:paraId="7106981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4" w:id="15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Descripción general de los requisitos de datos</w:t>
      </w:r>
      <w:bookmarkEnd w:id="15"/>
    </w:p>
    <w:p w:rsidRPr="00C741E8" w:rsidR="00131CA2" w:rsidP="00131CA2" w:rsidRDefault="00131CA2" w14:paraId="250598C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5" w:id="16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Entorno operativo</w:t>
      </w:r>
      <w:bookmarkEnd w:id="16"/>
    </w:p>
    <w:p w:rsidRPr="00C741E8" w:rsidR="00131CA2" w:rsidP="00131CA2" w:rsidRDefault="00131CA2" w14:paraId="62C3C06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6" w:id="17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Restricciones generales, supuestos, dependencias, directrices</w:t>
      </w:r>
      <w:bookmarkEnd w:id="17"/>
    </w:p>
    <w:p w:rsidRPr="00C741E8" w:rsidR="00131CA2" w:rsidP="00131CA2" w:rsidRDefault="00131CA2" w14:paraId="0AB9C1C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439994678" w:id="18"/>
      <w:bookmarkStart w:name="_Toc26969066" w:id="19"/>
      <w:bookmarkStart w:name="_Toc506753077" w:id="20"/>
      <w:bookmarkStart w:name="_Toc439994679" w:id="21"/>
      <w:bookmarkStart w:name="_Toc26969067" w:id="22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Restricciones de diseño e implementación</w:t>
      </w:r>
      <w:bookmarkEnd w:id="18"/>
      <w:bookmarkEnd w:id="19"/>
      <w:bookmarkEnd w:id="20"/>
    </w:p>
    <w:p w:rsidRPr="00C741E8" w:rsidR="00131CA2" w:rsidP="00131CA2" w:rsidRDefault="00131CA2" w14:paraId="134CDC1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78" w:id="23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Documentación del usuario</w:t>
      </w:r>
      <w:bookmarkEnd w:id="21"/>
      <w:bookmarkEnd w:id="22"/>
      <w:bookmarkEnd w:id="23"/>
    </w:p>
    <w:p w:rsidRPr="00A37D6F" w:rsidR="00131CA2" w:rsidP="00A37D6F" w:rsidRDefault="00131CA2" w14:paraId="06A55467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  <w:lang w:val="en-GB"/>
        </w:rPr>
      </w:pPr>
      <w:bookmarkStart w:name="_Toc506753079" w:id="24"/>
      <w:r w:rsidRPr="00A37D6F">
        <w:rPr>
          <w:rFonts w:ascii="Century Gothic" w:hAnsi="Century Gothic"/>
          <w:color w:val="44546A" w:themeColor="text2"/>
          <w:lang w:val="Spanish"/>
        </w:rPr>
        <w:t>REQUISITOS</w:t>
      </w:r>
      <w:bookmarkEnd w:id="24"/>
    </w:p>
    <w:p w:rsidRPr="00AE6DEA" w:rsidR="00131CA2" w:rsidP="00131CA2" w:rsidRDefault="00131CA2" w14:paraId="0FA39D4E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0" w:id="25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de interfaz externa</w:t>
      </w:r>
      <w:bookmarkEnd w:id="25"/>
    </w:p>
    <w:p w:rsidRPr="00AE6DEA" w:rsidR="00131CA2" w:rsidP="00131CA2" w:rsidRDefault="00131CA2" w14:paraId="12D6816C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1" w:id="26"/>
      <w:r w:rsidRPr="00AE6DEA">
        <w:rPr>
          <w:rFonts w:ascii="Century Gothic" w:hAnsi="Century Gothic"/>
          <w:color w:val="000000" w:themeColor="text1"/>
          <w:sz w:val="22"/>
          <w:lang w:val="Spanish"/>
        </w:rPr>
        <w:t>Interfaces de usuario</w:t>
      </w:r>
      <w:bookmarkEnd w:id="26"/>
    </w:p>
    <w:p w:rsidRPr="00AE6DEA" w:rsidR="00131CA2" w:rsidP="00131CA2" w:rsidRDefault="00131CA2" w14:paraId="4A2FB5AB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2" w:id="27"/>
      <w:r w:rsidRPr="00AE6DEA">
        <w:rPr>
          <w:rFonts w:ascii="Century Gothic" w:hAnsi="Century Gothic"/>
          <w:color w:val="000000" w:themeColor="text1"/>
          <w:sz w:val="22"/>
          <w:lang w:val="Spanish"/>
        </w:rPr>
        <w:t>Hardware Interfaces</w:t>
      </w:r>
      <w:bookmarkEnd w:id="27"/>
    </w:p>
    <w:p w:rsidRPr="00AE6DEA" w:rsidR="00131CA2" w:rsidP="00131CA2" w:rsidRDefault="00131CA2" w14:paraId="23594C1F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3" w:id="28"/>
      <w:r w:rsidRPr="00AE6DEA">
        <w:rPr>
          <w:rFonts w:ascii="Century Gothic" w:hAnsi="Century Gothic"/>
          <w:color w:val="000000" w:themeColor="text1"/>
          <w:sz w:val="22"/>
          <w:lang w:val="Spanish"/>
        </w:rPr>
        <w:t>Software Interfaces</w:t>
      </w:r>
      <w:bookmarkEnd w:id="28"/>
    </w:p>
    <w:p w:rsidRPr="00AE6DEA" w:rsidR="00131CA2" w:rsidP="00131CA2" w:rsidRDefault="00131CA2" w14:paraId="33CA036D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439994686" w:id="29"/>
      <w:bookmarkStart w:name="_Toc26969076" w:id="30"/>
      <w:bookmarkStart w:name="_Toc506753084" w:id="31"/>
      <w:r w:rsidRPr="00AE6DEA">
        <w:rPr>
          <w:rFonts w:ascii="Century Gothic" w:hAnsi="Century Gothic"/>
          <w:color w:val="000000" w:themeColor="text1"/>
          <w:sz w:val="22"/>
          <w:lang w:val="Spanish"/>
        </w:rPr>
        <w:t>Interfaces de comunicaciones</w:t>
      </w:r>
      <w:bookmarkEnd w:id="29"/>
      <w:bookmarkEnd w:id="30"/>
      <w:bookmarkEnd w:id="31"/>
    </w:p>
    <w:p w:rsidRPr="00AE6DEA" w:rsidR="00131CA2" w:rsidP="00131CA2" w:rsidRDefault="00131CA2" w14:paraId="67F22EF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5" w:id="32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funcionales</w:t>
      </w:r>
      <w:bookmarkEnd w:id="32"/>
    </w:p>
    <w:p w:rsidRPr="00AE6DEA" w:rsidR="00131CA2" w:rsidP="00131CA2" w:rsidRDefault="00131CA2" w14:paraId="510150D6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6" w:id="33"/>
      <w:r w:rsidRPr="00AE6DEA">
        <w:rPr>
          <w:rFonts w:ascii="Century Gothic" w:hAnsi="Century Gothic"/>
          <w:color w:val="000000" w:themeColor="text1"/>
          <w:sz w:val="22"/>
          <w:lang w:val="Spanish"/>
        </w:rPr>
        <w:t>Plantilla para requisitos funcionales</w:t>
      </w:r>
      <w:bookmarkEnd w:id="33"/>
    </w:p>
    <w:p w:rsidRPr="00AE6DEA" w:rsidR="00131CA2" w:rsidP="00131CA2" w:rsidRDefault="00131CA2" w14:paraId="3A871309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AE6DEA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propósito / descripción</w:t>
      </w:r>
    </w:p>
    <w:p w:rsidR="00C741E8" w:rsidP="00150732" w:rsidRDefault="00131CA2" w14:paraId="6AF20C52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Entradas</w:t>
      </w:r>
    </w:p>
    <w:p w:rsidR="00C741E8" w:rsidP="0026203F" w:rsidRDefault="00131CA2" w14:paraId="62CF8DA3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Tratamiento</w:t>
      </w:r>
    </w:p>
    <w:p w:rsidRPr="00C741E8" w:rsidR="00131CA2" w:rsidP="0026203F" w:rsidRDefault="00131CA2" w14:paraId="4F799D20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 xml:space="preserve">Salidas </w:t>
      </w:r>
      <w:r w:rsidRPr="00C741E8">
        <w:rPr>
          <w:rFonts w:ascii="Century Gothic" w:hAnsi="Century Gothic"/>
          <w:color w:val="000000" w:themeColor="text1"/>
          <w:sz w:val="22"/>
          <w:szCs w:val="20"/>
          <w:lang w:val="Spanish"/>
        </w:rPr>
        <w:t xml:space="preserve"/>
      </w:r>
    </w:p>
    <w:p w:rsidRPr="00AE6DEA" w:rsidR="00131CA2" w:rsidP="00131CA2" w:rsidRDefault="00131CA2" w14:paraId="078DB89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8" w:id="34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de rendimiento</w:t>
      </w:r>
      <w:bookmarkEnd w:id="34"/>
    </w:p>
    <w:p w:rsidRPr="00AE6DEA" w:rsidR="00131CA2" w:rsidP="00131CA2" w:rsidRDefault="006B39BC" w14:paraId="62EEEB7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9" w:id="35"/>
      <w:r w:rsidRPr="00AE6DEA">
        <w:rPr>
          <w:rFonts w:ascii="Century Gothic" w:hAnsi="Century Gothic"/>
          <w:color w:val="000000" w:themeColor="text1"/>
          <w:sz w:val="22"/>
          <w:lang w:val="Spanish"/>
        </w:rPr>
        <w:t>Seguridad</w:t>
      </w:r>
      <w:bookmarkEnd w:id="35"/>
    </w:p>
    <w:p w:rsidRPr="00AE6DEA" w:rsidR="00131CA2" w:rsidP="00131CA2" w:rsidRDefault="006B39BC" w14:paraId="02CB3A8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506753090" w:id="36"/>
      <w:r w:rsidRPr="00AE6DEA">
        <w:rPr>
          <w:rFonts w:ascii="Century Gothic" w:hAnsi="Century Gothic"/>
          <w:color w:val="000000" w:themeColor="text1"/>
          <w:sz w:val="22"/>
          <w:lang w:val="Spanish"/>
        </w:rPr>
        <w:t>Usabilidad</w:t>
      </w:r>
      <w:bookmarkEnd w:id="36"/>
    </w:p>
    <w:p w:rsidRPr="00AE6DEA" w:rsidR="006B39BC" w:rsidP="006B39BC" w:rsidRDefault="006B39BC" w14:paraId="4991E74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506753091" w:id="37"/>
      <w:r w:rsidRPr="00AE6DEA">
        <w:rPr>
          <w:rFonts w:ascii="Century Gothic" w:hAnsi="Century Gothic"/>
          <w:color w:val="000000" w:themeColor="text1"/>
          <w:sz w:val="22"/>
          <w:lang w:val="Spanish"/>
        </w:rPr>
        <w:t>Otros requisitos</w:t>
      </w:r>
      <w:bookmarkEnd w:id="37"/>
    </w:p>
    <w:p w:rsidRPr="00131CA2" w:rsidR="00131CA2" w:rsidP="00131CA2" w:rsidRDefault="00131CA2" w14:paraId="7D6331AA" w14:textId="77777777">
      <w:pPr>
        <w:bidi w:val="false"/>
        <w:rPr>
          <w:rFonts w:ascii="Century Gothic" w:hAnsi="Century Gothic"/>
        </w:rPr>
      </w:pPr>
    </w:p>
    <w:p w:rsidRPr="00131CA2" w:rsidR="00131CA2" w:rsidP="00131CA2" w:rsidRDefault="00131CA2" w14:paraId="61753C8B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131CA2" w:rsidR="00131CA2" w:rsidP="00A37D6F" w:rsidRDefault="00131CA2" w14:paraId="69A08F03" w14:textId="77777777">
      <w:pPr>
        <w:pStyle w:val="Appendix"/>
        <w:shd w:val="clear" w:color="auto" w:fill="auto"/>
        <w:bidi w:val="false"/>
        <w:rPr>
          <w:rFonts w:ascii="Century Gothic" w:hAnsi="Century Gothic"/>
        </w:rPr>
      </w:pPr>
      <w:bookmarkStart w:name="_Toc439994697" w:id="38"/>
      <w:bookmarkStart w:name="_Toc26969084" w:id="39"/>
      <w:bookmarkStart w:name="_Toc506753092" w:id="40"/>
      <w:r w:rsidRPr="00A37D6F">
        <w:rPr>
          <w:rFonts w:ascii="Century Gothic" w:hAnsi="Century Gothic"/>
          <w:color w:val="44546A" w:themeColor="text2"/>
          <w:lang w:val="Spanish"/>
        </w:rPr>
        <w:t>Modelos de análisis</w:t>
      </w:r>
      <w:bookmarkEnd w:id="38"/>
      <w:bookmarkEnd w:id="39"/>
      <w:bookmarkEnd w:id="40"/>
    </w:p>
    <w:p w:rsidR="00A37D6F" w:rsidP="00131CA2" w:rsidRDefault="00A37D6F" w14:paraId="4F9B6338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A37D6F" w:rsidR="00131CA2" w:rsidP="00131CA2" w:rsidRDefault="00A37D6F" w14:paraId="173A4239" w14:textId="77777777">
      <w:pPr>
        <w:bidi w:val="false"/>
        <w:rPr>
          <w:rFonts w:ascii="Century Gothic" w:hAnsi="Century Gothic"/>
          <w:iCs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  <w:lang w:val="Spanish"/>
        </w:rPr>
        <w:t xml:space="preserve">Enumere cualquier documentación adjunta / referenciada, como diagramas de flujo de datos, diagramas de clases, diagramas de transición de estado, diagramas de entidad-relación, etc. </w:t>
      </w:r>
    </w:p>
    <w:p w:rsidR="00A37D6F" w:rsidP="00131CA2" w:rsidRDefault="00A37D6F" w14:paraId="310B473F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38A1" w:rsidR="00A37D6F" w:rsidTr="00AB645D" w14:paraId="0B7880CE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AB645D" w:rsidRDefault="00A37D6F" w14:paraId="18B8FAC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MODELOS DE ANÁLISIS</w:t>
            </w:r>
          </w:p>
        </w:tc>
      </w:tr>
      <w:tr w:rsidRPr="005938A1" w:rsidR="00A37D6F" w:rsidTr="00A37D6F" w14:paraId="5B4793E1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28F2054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DOCUMENTO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7C12F3C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793E04B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UBICACIÓN</w:t>
            </w:r>
          </w:p>
        </w:tc>
      </w:tr>
      <w:tr w:rsidRPr="005938A1" w:rsidR="00A37D6F" w:rsidTr="00A37D6F" w14:paraId="636375C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4010FF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7CDEF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25A0A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3DABD5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9A946A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E0850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11BF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AE6F4E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99FBE1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4BD3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80034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B0D2A1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94E6FE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127C1E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D47156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0ACE2F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314C97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F819F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AD24B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CA9A1D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38BF86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BC50C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17550C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FB0B236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2B1F99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0C1CD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5EF12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7D6F" w:rsidR="00A37D6F" w:rsidP="00131CA2" w:rsidRDefault="00A37D6F" w14:paraId="38B1B1DC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A37D6F" w:rsidR="00131CA2" w:rsidP="00A37D6F" w:rsidRDefault="00131CA2" w14:paraId="140122A9" w14:textId="77777777">
      <w:pPr>
        <w:pStyle w:val="Appendix"/>
        <w:shd w:val="clear" w:color="auto" w:fill="auto"/>
        <w:tabs>
          <w:tab w:val="clear" w:pos="720"/>
          <w:tab w:val="num" w:pos="630"/>
        </w:tabs>
        <w:bidi w:val="false"/>
        <w:rPr>
          <w:rFonts w:ascii="Century Gothic" w:hAnsi="Century Gothic"/>
          <w:color w:val="44546A" w:themeColor="text2"/>
        </w:rPr>
      </w:pPr>
      <w:bookmarkStart w:name="_Toc439994698" w:id="41"/>
      <w:bookmarkStart w:name="_Toc26969085" w:id="42"/>
      <w:bookmarkStart w:name="_Toc506753093" w:id="43"/>
      <w:r w:rsidRPr="00A37D6F">
        <w:rPr>
          <w:rFonts w:ascii="Century Gothic" w:hAnsi="Century Gothic"/>
          <w:color w:val="44546A" w:themeColor="text2"/>
          <w:lang w:val="Spanish"/>
        </w:rPr>
        <w:t>Lista de problemas</w:t>
      </w:r>
      <w:bookmarkEnd w:id="41"/>
      <w:bookmarkEnd w:id="42"/>
      <w:bookmarkEnd w:id="43"/>
    </w:p>
    <w:p w:rsidR="00A37D6F" w:rsidP="00131CA2" w:rsidRDefault="00A37D6F" w14:paraId="0A9B69CA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A37D6F" w:rsidR="00131CA2" w:rsidP="00131CA2" w:rsidRDefault="00C741E8" w14:paraId="07362D4C" w14:textId="77777777">
      <w:pPr>
        <w:bidi w:val="false"/>
        <w:rPr>
          <w:rFonts w:ascii="Century Gothic" w:hAnsi="Century Gothic"/>
          <w:iCs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  <w:lang w:val="Spanish"/>
        </w:rPr>
        <w:t>Detalla cualquier problema no resuelto.</w:t>
      </w:r>
    </w:p>
    <w:p w:rsidR="00B24297" w:rsidP="00CC174F" w:rsidRDefault="00B24297" w14:paraId="447477F4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Pr="005938A1" w:rsidR="00A37D6F" w:rsidTr="00AB645D" w14:paraId="554C3AAA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AB645D" w:rsidRDefault="00A37D6F" w14:paraId="432AA01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LISTA DE PROBLEMAS</w:t>
            </w:r>
          </w:p>
        </w:tc>
      </w:tr>
      <w:tr w:rsidRPr="005938A1" w:rsidR="00A37D6F" w:rsidTr="00A37D6F" w14:paraId="3534AA9D" w14:textId="77777777">
        <w:trPr>
          <w:cantSplit/>
          <w:trHeight w:val="276"/>
          <w:tblHeader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873815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ID DEL PROBLEMA</w:t>
            </w: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A37D6F" w:rsidP="00AB645D" w:rsidRDefault="00A37D6F" w14:paraId="3235006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PROBLEMA</w:t>
            </w: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65D528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ESTADO</w:t>
            </w:r>
          </w:p>
        </w:tc>
      </w:tr>
      <w:tr w:rsidRPr="005938A1" w:rsidR="00A37D6F" w:rsidTr="00A37D6F" w14:paraId="51E9A78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082162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998130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A1EFD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4F754DA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BCBE2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7CA50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776D5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2D4FFDCB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F7F19A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A08933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6051D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03DA712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0C811F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665F39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3DDC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1E9EAAFB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83F523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04167B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83399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2EF360EC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812189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945C4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49DA5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684393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9D9FFD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B37FD1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DF476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7D6F" w:rsidP="00CC174F" w:rsidRDefault="00A37D6F" w14:paraId="799302BC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P="00CC174F" w:rsidRDefault="00C741E8" w14:paraId="17DCE2C1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RDefault="00C741E8" w14:paraId="0FF3D4B7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br w:type="page"/>
      </w:r>
    </w:p>
    <w:p w:rsidRPr="00FF18F5" w:rsidR="00C741E8" w:rsidP="00C741E8" w:rsidRDefault="00C741E8" w14:paraId="183438B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741E8" w:rsidP="00C741E8" w:rsidRDefault="00C741E8" w14:paraId="26707BD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741E8" w:rsidTr="00AB645D" w14:paraId="0C358FE9" w14:textId="77777777">
        <w:trPr>
          <w:trHeight w:val="2624"/>
        </w:trPr>
        <w:tc>
          <w:tcPr>
            <w:tcW w:w="10723" w:type="dxa"/>
          </w:tcPr>
          <w:p w:rsidRPr="00FF18F5" w:rsidR="00C741E8" w:rsidP="00AB645D" w:rsidRDefault="00C741E8" w14:paraId="444C3CF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C741E8" w:rsidP="00AB645D" w:rsidRDefault="00C741E8" w14:paraId="3BCB1F8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7A8645E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C741E8" w:rsidP="00C741E8" w:rsidRDefault="00C741E8" w14:paraId="7DDE8607" w14:textId="77777777">
      <w:pPr>
        <w:rPr>
          <w:rFonts w:ascii="Century Gothic" w:hAnsi="Century Gothic"/>
        </w:rPr>
      </w:pPr>
    </w:p>
    <w:p w:rsidR="00C741E8" w:rsidP="00C741E8" w:rsidRDefault="00C741E8" w14:paraId="5CC8B713" w14:textId="77777777">
      <w:pPr>
        <w:rPr>
          <w:rFonts w:ascii="Century Gothic" w:hAnsi="Century Gothic"/>
        </w:rPr>
      </w:pPr>
    </w:p>
    <w:p w:rsidR="00C741E8" w:rsidP="00C741E8" w:rsidRDefault="00C741E8" w14:paraId="1B24298C" w14:textId="77777777">
      <w:pPr>
        <w:rPr>
          <w:rFonts w:ascii="Century Gothic" w:hAnsi="Century Gothic"/>
        </w:rPr>
      </w:pPr>
    </w:p>
    <w:p w:rsidR="00C741E8" w:rsidP="00C741E8" w:rsidRDefault="00C741E8" w14:paraId="555AAAF0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125C932E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E00C" w14:textId="77777777" w:rsidR="002A4F44" w:rsidRDefault="002A4F44" w:rsidP="005D354E">
      <w:r>
        <w:separator/>
      </w:r>
    </w:p>
  </w:endnote>
  <w:endnote w:type="continuationSeparator" w:id="0">
    <w:p w14:paraId="7B2E4AFE" w14:textId="77777777" w:rsidR="002A4F44" w:rsidRDefault="002A4F4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30" w:rsidP="00004F7D" w:rsidRDefault="00856830" w14:paraId="2C4235D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0318608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38A1" w:rsidR="00856830" w:rsidP="00A25FD5" w:rsidRDefault="00856830" w14:paraId="4D813518" w14:textId="241D2D44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separate"/>
    </w:r>
    <w:r w:rsidR="00FD6752">
      <w:rPr>
        <w:rStyle w:val="PageNumber"/>
        <w:rFonts w:ascii="Century Gothic" w:hAnsi="Century Gothic"/>
        <w:noProof/>
        <w:color w:val="000000" w:themeColor="text1"/>
        <w:sz w:val="18"/>
        <w:lang w:val="Spanish"/>
      </w:rPr>
      <w:t>1</w:t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end"/>
    </w:r>
  </w:p>
  <w:p w:rsidR="00856830" w:rsidP="00856830" w:rsidRDefault="00856830" w14:paraId="70DEB60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BC4D" w14:textId="77777777" w:rsidR="002A4F44" w:rsidRDefault="002A4F44" w:rsidP="005D354E">
      <w:r>
        <w:separator/>
      </w:r>
    </w:p>
  </w:footnote>
  <w:footnote w:type="continuationSeparator" w:id="0">
    <w:p w14:paraId="2586BFD4" w14:textId="77777777" w:rsidR="002A4F44" w:rsidRDefault="002A4F4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44"/>
    <w:rsid w:val="000D7C65"/>
    <w:rsid w:val="000E4EEC"/>
    <w:rsid w:val="000E7964"/>
    <w:rsid w:val="000F2A72"/>
    <w:rsid w:val="00107576"/>
    <w:rsid w:val="00131CA2"/>
    <w:rsid w:val="00141D30"/>
    <w:rsid w:val="001740D8"/>
    <w:rsid w:val="00224CAD"/>
    <w:rsid w:val="002A3092"/>
    <w:rsid w:val="002A4F44"/>
    <w:rsid w:val="00315337"/>
    <w:rsid w:val="0032070E"/>
    <w:rsid w:val="00330152"/>
    <w:rsid w:val="003910D4"/>
    <w:rsid w:val="0041265B"/>
    <w:rsid w:val="00472089"/>
    <w:rsid w:val="004B3008"/>
    <w:rsid w:val="005938A1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777DF"/>
    <w:rsid w:val="00784AF2"/>
    <w:rsid w:val="00824AA2"/>
    <w:rsid w:val="008367E7"/>
    <w:rsid w:val="00856830"/>
    <w:rsid w:val="00874884"/>
    <w:rsid w:val="00945F8D"/>
    <w:rsid w:val="00963C93"/>
    <w:rsid w:val="009E0257"/>
    <w:rsid w:val="00A14ABE"/>
    <w:rsid w:val="00A25FD5"/>
    <w:rsid w:val="00A37D6F"/>
    <w:rsid w:val="00AE6DEA"/>
    <w:rsid w:val="00B24297"/>
    <w:rsid w:val="00BD568E"/>
    <w:rsid w:val="00BD7713"/>
    <w:rsid w:val="00C741E8"/>
    <w:rsid w:val="00CC174F"/>
    <w:rsid w:val="00D16014"/>
    <w:rsid w:val="00D228BD"/>
    <w:rsid w:val="00D92A67"/>
    <w:rsid w:val="00DE0678"/>
    <w:rsid w:val="00DE48AE"/>
    <w:rsid w:val="00E90D2A"/>
    <w:rsid w:val="00EA68A7"/>
    <w:rsid w:val="00F868B6"/>
    <w:rsid w:val="00FD6752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99681"/>
  <w14:defaultImageDpi w14:val="32767"/>
  <w15:chartTrackingRefBased/>
  <w15:docId w15:val="{57F906B9-A149-4D85-BE78-32F1F6D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79&amp;utm_language=ES&amp;utm_source=integrated+content&amp;utm_campaign=/free-functional-specification-templates&amp;utm_medium=ic+functional+specifications+27179+word+es&amp;lpa=ic+functional+specifications+27179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48199F-5793-4560-9741-C38497A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5d4c880fae21c9f952832015450ac3d3</Template>
  <TotalTime>0</TotalTime>
  <Pages>2</Pages>
  <Words>797</Words>
  <Characters>4548</Characters>
  <Application>Microsoft Office Word</Application>
  <DocSecurity>4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